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59C282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江苏省社科应用研究精品工程</w:t>
      </w:r>
    </w:p>
    <w:p w14:paraId="331A09C8"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外语类课题论证活页</w:t>
      </w:r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（202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2"/>
          <w:szCs w:val="32"/>
        </w:rPr>
        <w:t>年度）</w:t>
      </w:r>
    </w:p>
    <w:p w14:paraId="1060D369">
      <w:pPr>
        <w:jc w:val="left"/>
        <w:rPr>
          <w:rFonts w:hint="eastAsia" w:ascii="黑体" w:hAnsi="黑体" w:eastAsia="黑体" w:cs="黑体"/>
          <w:sz w:val="28"/>
          <w:szCs w:val="28"/>
        </w:rPr>
      </w:pPr>
    </w:p>
    <w:p w14:paraId="727794FD">
      <w:pPr>
        <w:jc w:val="left"/>
        <w:rPr>
          <w:rFonts w:hint="default" w:ascii="黑体" w:hAnsi="黑体" w:eastAsia="黑体" w:cs="黑体"/>
          <w:sz w:val="24"/>
          <w:szCs w:val="24"/>
          <w:u w:val="single"/>
          <w:lang w:val="en-US" w:eastAsia="zh-CN"/>
        </w:rPr>
      </w:pPr>
      <w:r>
        <w:rPr>
          <w:rFonts w:hint="eastAsia" w:ascii="黑体" w:hAnsi="黑体" w:eastAsia="黑体" w:cs="黑体"/>
          <w:sz w:val="24"/>
          <w:szCs w:val="24"/>
        </w:rPr>
        <w:t>课题名称：</w:t>
      </w:r>
      <w:r>
        <w:rPr>
          <w:rFonts w:hint="eastAsia" w:ascii="黑体" w:hAnsi="黑体" w:eastAsia="黑体" w:cs="黑体"/>
          <w:sz w:val="24"/>
          <w:szCs w:val="24"/>
          <w:u w:val="single"/>
          <w:lang w:val="en-US" w:eastAsia="zh-CN"/>
        </w:rPr>
        <w:t xml:space="preserve">       </w:t>
      </w:r>
    </w:p>
    <w:tbl>
      <w:tblPr>
        <w:tblStyle w:val="8"/>
        <w:tblW w:w="97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39"/>
      </w:tblGrid>
      <w:tr w14:paraId="1BA34F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9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E1626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2" w:firstLineChars="200"/>
              <w:textAlignment w:val="auto"/>
              <w:rPr>
                <w:rFonts w:hint="eastAsia"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sz w:val="22"/>
                <w:szCs w:val="22"/>
              </w:rPr>
              <w:t>1．本课题研究所涉及的研究背景或研究现状分析、研究意义。（800字以内）</w:t>
            </w:r>
          </w:p>
          <w:p w14:paraId="340D70F4">
            <w:pPr>
              <w:spacing w:before="156" w:beforeLines="50"/>
              <w:rPr>
                <w:rFonts w:ascii="宋体"/>
                <w:sz w:val="22"/>
                <w:szCs w:val="22"/>
              </w:rPr>
            </w:pPr>
          </w:p>
          <w:p w14:paraId="67B58E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66C13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1F86D0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774E1B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04DD65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jc w:val="left"/>
              <w:textAlignment w:val="auto"/>
              <w:rPr>
                <w:rFonts w:hint="eastAsia" w:ascii="宋体"/>
              </w:rPr>
            </w:pPr>
          </w:p>
        </w:tc>
      </w:tr>
      <w:tr w14:paraId="2A1B2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5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38CEC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2" w:firstLineChars="200"/>
              <w:textAlignment w:val="auto"/>
              <w:rPr>
                <w:rFonts w:hint="eastAsia" w:ascii="宋体" w:hAnsi="宋体" w:cs="宋体"/>
                <w:b/>
                <w:bCs/>
                <w:sz w:val="22"/>
                <w:szCs w:val="22"/>
              </w:rPr>
            </w:pPr>
            <w:r>
              <w:rPr>
                <w:rFonts w:hint="eastAsia" w:ascii="宋体" w:hAnsi="宋体" w:cs="宋体"/>
                <w:b/>
                <w:bCs/>
                <w:sz w:val="22"/>
                <w:szCs w:val="22"/>
              </w:rPr>
              <w:t>2</w:t>
            </w:r>
            <w:r>
              <w:rPr>
                <w:rFonts w:hint="eastAsia" w:ascii="宋体" w:hAnsi="宋体" w:cs="宋体"/>
                <w:b/>
                <w:bCs/>
                <w:sz w:val="22"/>
                <w:szCs w:val="22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b/>
                <w:bCs/>
                <w:sz w:val="22"/>
                <w:szCs w:val="22"/>
              </w:rPr>
              <w:t>本课题研究框架和基本内容，分析阐述研究对象、关键问题、主要观点、重点难点等。（1200字以内）</w:t>
            </w:r>
          </w:p>
          <w:p w14:paraId="194E0E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74078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656DF5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2CCCF6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7E10DA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ascii="宋体"/>
              </w:rPr>
            </w:pPr>
          </w:p>
        </w:tc>
      </w:tr>
      <w:tr w14:paraId="45631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2293B2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2" w:firstLineChars="200"/>
              <w:textAlignment w:val="auto"/>
              <w:rPr>
                <w:rFonts w:hint="eastAsia" w:ascii="宋体"/>
                <w:b/>
                <w:bCs/>
                <w:sz w:val="22"/>
                <w:szCs w:val="22"/>
              </w:rPr>
            </w:pPr>
            <w:r>
              <w:rPr>
                <w:rFonts w:hint="eastAsia" w:ascii="宋体"/>
                <w:b/>
                <w:bCs/>
                <w:sz w:val="22"/>
                <w:szCs w:val="22"/>
              </w:rPr>
              <w:t>3.思路方法：本课题研究的基本思路、具体方法、预期目标、阶段性计划等。（500字以内）</w:t>
            </w:r>
          </w:p>
          <w:p w14:paraId="120AB7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4E56DD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57BE01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569F9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</w:tc>
      </w:tr>
      <w:tr w14:paraId="287D1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8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63CA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42" w:firstLineChars="200"/>
              <w:textAlignment w:val="auto"/>
              <w:rPr>
                <w:rFonts w:hint="eastAsia" w:ascii="宋体"/>
                <w:b/>
                <w:bCs/>
                <w:sz w:val="22"/>
                <w:szCs w:val="22"/>
                <w:lang w:val="en-US" w:eastAsia="zh-CN"/>
              </w:rPr>
            </w:pPr>
            <w:r>
              <w:rPr>
                <w:rFonts w:hint="eastAsia" w:ascii="宋体"/>
                <w:b/>
                <w:bCs/>
                <w:sz w:val="22"/>
                <w:szCs w:val="22"/>
                <w:lang w:val="en-US" w:eastAsia="zh-CN"/>
              </w:rPr>
              <w:t>4.创新之处：本课题研究的理论或实践创新、预期对策建议价值。（500字以内）</w:t>
            </w:r>
          </w:p>
          <w:p w14:paraId="6E7ACB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3202F8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3A35C8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44B093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4953B7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firstLine="480" w:firstLineChars="200"/>
              <w:textAlignment w:val="auto"/>
              <w:rPr>
                <w:rFonts w:hint="eastAsia" w:ascii="宋体"/>
                <w:sz w:val="24"/>
                <w:szCs w:val="24"/>
              </w:rPr>
            </w:pPr>
          </w:p>
          <w:p w14:paraId="0DB337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ind w:firstLine="420" w:firstLineChars="200"/>
              <w:textAlignment w:val="auto"/>
              <w:rPr>
                <w:rFonts w:hint="eastAsia" w:ascii="宋体"/>
              </w:rPr>
            </w:pPr>
          </w:p>
        </w:tc>
      </w:tr>
      <w:tr w14:paraId="7ABCD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6" w:hRule="atLeast"/>
          <w:jc w:val="center"/>
        </w:trPr>
        <w:tc>
          <w:tcPr>
            <w:tcW w:w="97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C0BD463">
            <w:pPr>
              <w:snapToGrid w:val="0"/>
              <w:spacing w:before="156" w:beforeLines="50"/>
              <w:rPr>
                <w:rFonts w:hint="eastAsia" w:ascii="宋体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Times New Roman" w:eastAsia="宋体" w:cs="Times New Roman"/>
                <w:b/>
                <w:bCs/>
                <w:sz w:val="22"/>
                <w:szCs w:val="22"/>
                <w:lang w:val="en-US" w:eastAsia="zh-CN"/>
              </w:rPr>
              <w:t>5.预期研究成果：</w:t>
            </w:r>
            <w:r>
              <w:rPr>
                <w:rFonts w:hint="eastAsia" w:ascii="宋体"/>
                <w:sz w:val="22"/>
                <w:szCs w:val="22"/>
                <w:lang w:val="en-US" w:eastAsia="zh-CN"/>
              </w:rPr>
              <w:t>本课题研究项目负责人所取得的成果。（不得填写作者姓名、学院等内容）</w:t>
            </w:r>
          </w:p>
          <w:p w14:paraId="05979B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（1）《×××××××××》（论文，XX年XX月前完成，第一作者/独作，普刊）；</w:t>
            </w:r>
          </w:p>
          <w:p w14:paraId="5C7749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eastAsia" w:ascii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（2）《×××××××××》（研究报告，XX年XX月前完成，第二作者）；</w:t>
            </w:r>
          </w:p>
          <w:p w14:paraId="3F7776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auto"/>
              <w:rPr>
                <w:rFonts w:hint="default" w:ascii="宋体" w:eastAsia="宋体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（3）…… 。</w:t>
            </w:r>
          </w:p>
        </w:tc>
      </w:tr>
    </w:tbl>
    <w:p w14:paraId="029E8329">
      <w:pPr>
        <w:pStyle w:val="3"/>
        <w:rPr>
          <w:rFonts w:hint="eastAsia"/>
        </w:rPr>
      </w:pPr>
    </w:p>
    <w:p w14:paraId="0B5BDBDB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525" w:leftChars="0" w:hanging="525" w:hangingChars="250"/>
        <w:textAlignment w:val="auto"/>
        <w:rPr>
          <w:rFonts w:hint="eastAsia"/>
        </w:rPr>
      </w:pPr>
      <w:r>
        <w:rPr>
          <w:rFonts w:hint="eastAsia"/>
        </w:rPr>
        <w:t>说明：</w:t>
      </w:r>
      <w:r>
        <w:rPr>
          <w:rFonts w:hint="eastAsia"/>
          <w:highlight w:val="yellow"/>
        </w:rPr>
        <w:t>1.活页文字表述中不得直接或间接透露个人信息或相关背景资料，否则直接取消参评资格。</w:t>
      </w:r>
      <w:r>
        <w:rPr>
          <w:rFonts w:hint="eastAsia"/>
          <w:highlight w:val="yellow"/>
          <w:lang w:val="en-US" w:eastAsia="zh-CN"/>
        </w:rPr>
        <w:t>2</w:t>
      </w:r>
      <w:r>
        <w:rPr>
          <w:rFonts w:hint="eastAsia"/>
          <w:highlight w:val="yellow"/>
        </w:rPr>
        <w:t>.</w:t>
      </w:r>
      <w:r>
        <w:rPr>
          <w:rFonts w:hint="eastAsia"/>
          <w:highlight w:val="yellow"/>
          <w:lang w:val="en-US" w:eastAsia="zh-CN"/>
        </w:rPr>
        <w:t>按照字数要求填写内容，</w:t>
      </w:r>
      <w:r>
        <w:rPr>
          <w:rFonts w:hint="eastAsia"/>
          <w:highlight w:val="yellow"/>
        </w:rPr>
        <w:t>A4纸双面印制，左侧装订。</w:t>
      </w:r>
    </w:p>
    <w:sectPr>
      <w:headerReference r:id="rId3" w:type="default"/>
      <w:footerReference r:id="rId4" w:type="default"/>
      <w:pgSz w:w="11907" w:h="16840"/>
      <w:pgMar w:top="1157" w:right="1026" w:bottom="1157" w:left="1026" w:header="851" w:footer="992" w:gutter="0"/>
      <w:pgNumType w:fmt="numberInDash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B9CA83A">
    <w:pPr>
      <w:pStyle w:val="5"/>
      <w:ind w:right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AA95A6D">
                          <w:pPr>
                            <w:pStyle w:val="5"/>
                          </w:pP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- 7 -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AA95A6D">
                    <w:pPr>
                      <w:pStyle w:val="5"/>
                    </w:pP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- 7 -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EA6E15">
    <w:pPr>
      <w:pStyle w:val="6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5YTk5NzFjZGM2NjMyZmNjNzI4NzVjNTU2NTc2NmMifQ=="/>
  </w:docVars>
  <w:rsids>
    <w:rsidRoot w:val="00D7084E"/>
    <w:rsid w:val="00016664"/>
    <w:rsid w:val="00034864"/>
    <w:rsid w:val="00043177"/>
    <w:rsid w:val="000C0DEF"/>
    <w:rsid w:val="000C467F"/>
    <w:rsid w:val="00100565"/>
    <w:rsid w:val="00114CB4"/>
    <w:rsid w:val="00114FE2"/>
    <w:rsid w:val="00155ED3"/>
    <w:rsid w:val="00161228"/>
    <w:rsid w:val="001745CE"/>
    <w:rsid w:val="001755D5"/>
    <w:rsid w:val="001C31A0"/>
    <w:rsid w:val="00211B15"/>
    <w:rsid w:val="00216AB1"/>
    <w:rsid w:val="0024054C"/>
    <w:rsid w:val="00244D74"/>
    <w:rsid w:val="00261AE1"/>
    <w:rsid w:val="00272B1A"/>
    <w:rsid w:val="0028135F"/>
    <w:rsid w:val="002E3BA1"/>
    <w:rsid w:val="003065C6"/>
    <w:rsid w:val="00310DE8"/>
    <w:rsid w:val="00345A49"/>
    <w:rsid w:val="00351FAF"/>
    <w:rsid w:val="00393190"/>
    <w:rsid w:val="003939EF"/>
    <w:rsid w:val="003963C5"/>
    <w:rsid w:val="003C0399"/>
    <w:rsid w:val="003C353C"/>
    <w:rsid w:val="00451306"/>
    <w:rsid w:val="00477E9A"/>
    <w:rsid w:val="004966D8"/>
    <w:rsid w:val="004A0BCF"/>
    <w:rsid w:val="004A4867"/>
    <w:rsid w:val="004A7005"/>
    <w:rsid w:val="005143E5"/>
    <w:rsid w:val="00570516"/>
    <w:rsid w:val="005A3067"/>
    <w:rsid w:val="005A6318"/>
    <w:rsid w:val="005B45EB"/>
    <w:rsid w:val="005B73AF"/>
    <w:rsid w:val="005B787F"/>
    <w:rsid w:val="005E46B9"/>
    <w:rsid w:val="00623579"/>
    <w:rsid w:val="00630A7A"/>
    <w:rsid w:val="00630D98"/>
    <w:rsid w:val="00640798"/>
    <w:rsid w:val="00662953"/>
    <w:rsid w:val="006834FA"/>
    <w:rsid w:val="006A6DFC"/>
    <w:rsid w:val="006C5E95"/>
    <w:rsid w:val="006D2A9B"/>
    <w:rsid w:val="00754E0F"/>
    <w:rsid w:val="0075668F"/>
    <w:rsid w:val="00777F01"/>
    <w:rsid w:val="007B5A28"/>
    <w:rsid w:val="007D205B"/>
    <w:rsid w:val="007F14F0"/>
    <w:rsid w:val="00815443"/>
    <w:rsid w:val="008534F4"/>
    <w:rsid w:val="00873A63"/>
    <w:rsid w:val="00884BE6"/>
    <w:rsid w:val="00890EF9"/>
    <w:rsid w:val="00897621"/>
    <w:rsid w:val="008F149B"/>
    <w:rsid w:val="008F198E"/>
    <w:rsid w:val="00907365"/>
    <w:rsid w:val="0091657E"/>
    <w:rsid w:val="00917B55"/>
    <w:rsid w:val="009326A0"/>
    <w:rsid w:val="00951BB6"/>
    <w:rsid w:val="009B28F9"/>
    <w:rsid w:val="009B6FAB"/>
    <w:rsid w:val="009B7EBA"/>
    <w:rsid w:val="009C1942"/>
    <w:rsid w:val="009D5121"/>
    <w:rsid w:val="009E2C54"/>
    <w:rsid w:val="00A2523B"/>
    <w:rsid w:val="00A671F2"/>
    <w:rsid w:val="00A70111"/>
    <w:rsid w:val="00A85BD8"/>
    <w:rsid w:val="00B25AF9"/>
    <w:rsid w:val="00B41011"/>
    <w:rsid w:val="00B51134"/>
    <w:rsid w:val="00B92DC9"/>
    <w:rsid w:val="00B954C2"/>
    <w:rsid w:val="00BC10A4"/>
    <w:rsid w:val="00BD745D"/>
    <w:rsid w:val="00BE128C"/>
    <w:rsid w:val="00BF001A"/>
    <w:rsid w:val="00C07536"/>
    <w:rsid w:val="00C3739F"/>
    <w:rsid w:val="00C44465"/>
    <w:rsid w:val="00C7251C"/>
    <w:rsid w:val="00C95CF8"/>
    <w:rsid w:val="00C964D1"/>
    <w:rsid w:val="00CC3E4D"/>
    <w:rsid w:val="00D212EC"/>
    <w:rsid w:val="00D2187B"/>
    <w:rsid w:val="00D22037"/>
    <w:rsid w:val="00D635F2"/>
    <w:rsid w:val="00D7084E"/>
    <w:rsid w:val="00D95370"/>
    <w:rsid w:val="00DE5A4C"/>
    <w:rsid w:val="00E17DCC"/>
    <w:rsid w:val="00E30C1E"/>
    <w:rsid w:val="00E36ADC"/>
    <w:rsid w:val="00E425C8"/>
    <w:rsid w:val="00E51584"/>
    <w:rsid w:val="00E67795"/>
    <w:rsid w:val="00E97C80"/>
    <w:rsid w:val="00EB26DB"/>
    <w:rsid w:val="00EC3F09"/>
    <w:rsid w:val="00EC7F8A"/>
    <w:rsid w:val="00F36AE8"/>
    <w:rsid w:val="00FA325C"/>
    <w:rsid w:val="00FA3990"/>
    <w:rsid w:val="00FC252F"/>
    <w:rsid w:val="00FE096C"/>
    <w:rsid w:val="01793BA4"/>
    <w:rsid w:val="06E76A76"/>
    <w:rsid w:val="0A3C632D"/>
    <w:rsid w:val="102F4B95"/>
    <w:rsid w:val="110F27D0"/>
    <w:rsid w:val="12076BD6"/>
    <w:rsid w:val="174E6863"/>
    <w:rsid w:val="20802C2E"/>
    <w:rsid w:val="250F234D"/>
    <w:rsid w:val="26FA1FC1"/>
    <w:rsid w:val="3A91746F"/>
    <w:rsid w:val="411A298D"/>
    <w:rsid w:val="431815A7"/>
    <w:rsid w:val="44297DB4"/>
    <w:rsid w:val="46971960"/>
    <w:rsid w:val="48865D9F"/>
    <w:rsid w:val="4EB554A2"/>
    <w:rsid w:val="528B16EF"/>
    <w:rsid w:val="54FC2AAC"/>
    <w:rsid w:val="5A4C484B"/>
    <w:rsid w:val="5F213951"/>
    <w:rsid w:val="635737D2"/>
    <w:rsid w:val="66D0020B"/>
    <w:rsid w:val="67D95DBD"/>
    <w:rsid w:val="6E325E36"/>
    <w:rsid w:val="7CBB2C6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sz w:val="48"/>
    </w:rPr>
  </w:style>
  <w:style w:type="paragraph" w:styleId="3">
    <w:name w:val="Plain Text"/>
    <w:basedOn w:val="1"/>
    <w:qFormat/>
    <w:uiPriority w:val="0"/>
    <w:rPr>
      <w:rFonts w:ascii="宋体" w:hAnsi="Courier New" w:cs="Courier New"/>
    </w:rPr>
  </w:style>
  <w:style w:type="paragraph" w:styleId="4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basedOn w:val="10"/>
    <w:qFormat/>
    <w:uiPriority w:val="0"/>
  </w:style>
  <w:style w:type="character" w:customStyle="1" w:styleId="12">
    <w:name w:val="页眉 Char"/>
    <w:link w:val="6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www.xpxzlt.cn</Company>
  <Pages>1</Pages>
  <Words>376</Words>
  <Characters>399</Characters>
  <Lines>17</Lines>
  <Paragraphs>4</Paragraphs>
  <TotalTime>0</TotalTime>
  <ScaleCrop>false</ScaleCrop>
  <LinksUpToDate>false</LinksUpToDate>
  <CharactersWithSpaces>407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2018-03-06T03:06:00Z</dcterms:created>
  <dc:creator>999宝藏网</dc:creator>
  <cp:lastModifiedBy>XCG-JSCJ</cp:lastModifiedBy>
  <cp:lastPrinted>2019-04-04T01:46:00Z</cp:lastPrinted>
  <dcterms:modified xsi:type="dcterms:W3CDTF">2026-04-15T08:32:47Z</dcterms:modified>
  <dc:title>江苏省社科研究课题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9C4932F735F445A1813FE1EF497D7A3C_13</vt:lpwstr>
  </property>
  <property fmtid="{D5CDD505-2E9C-101B-9397-08002B2CF9AE}" pid="4" name="KSOTemplateDocerSaveRecord">
    <vt:lpwstr>eyJoZGlkIjoiY2Y5YTk5NzFjZGM2NjMyZmNjNzI4NzVjNTU2NTc2NmMiLCJ1c2VySWQiOiIxNzAxMTc0MTgyIn0=</vt:lpwstr>
  </property>
</Properties>
</file>