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8EC" w:rsidRDefault="000258EC">
      <w:pPr>
        <w:spacing w:line="580" w:lineRule="exact"/>
        <w:ind w:firstLineChars="100" w:firstLine="320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>计划类别：</w:t>
      </w:r>
      <w:r>
        <w:rPr>
          <w:rFonts w:ascii="宋体" w:hAnsi="宋体" w:hint="eastAsia"/>
          <w:sz w:val="32"/>
          <w:szCs w:val="32"/>
          <w:u w:val="single"/>
        </w:rPr>
        <w:t>产业技术协同创新联盟持续支持</w:t>
      </w:r>
    </w:p>
    <w:p w:rsidR="000258EC" w:rsidRDefault="000258EC">
      <w:pPr>
        <w:spacing w:line="360" w:lineRule="auto"/>
        <w:rPr>
          <w:rFonts w:ascii="宋体" w:hAnsi="宋体"/>
          <w:sz w:val="28"/>
          <w:szCs w:val="28"/>
        </w:rPr>
      </w:pPr>
    </w:p>
    <w:p w:rsidR="000258EC" w:rsidRDefault="000258EC">
      <w:pPr>
        <w:spacing w:line="580" w:lineRule="exact"/>
        <w:rPr>
          <w:rFonts w:ascii="宋体" w:hAnsi="宋体" w:hint="eastAsia"/>
          <w:sz w:val="28"/>
          <w:szCs w:val="28"/>
        </w:rPr>
      </w:pPr>
    </w:p>
    <w:p w:rsidR="000258EC" w:rsidRDefault="000258EC">
      <w:pPr>
        <w:jc w:val="center"/>
        <w:rPr>
          <w:rFonts w:ascii="宋体" w:hAnsi="宋体" w:hint="eastAsia"/>
          <w:b/>
          <w:sz w:val="60"/>
          <w:szCs w:val="60"/>
        </w:rPr>
      </w:pPr>
      <w:r>
        <w:rPr>
          <w:rFonts w:ascii="宋体" w:hAnsi="宋体" w:hint="eastAsia"/>
          <w:b/>
          <w:sz w:val="60"/>
          <w:szCs w:val="60"/>
        </w:rPr>
        <w:t>淮安市科技计划项目申报书</w:t>
      </w:r>
    </w:p>
    <w:p w:rsidR="000258EC" w:rsidRDefault="000258EC">
      <w:pPr>
        <w:spacing w:line="580" w:lineRule="exact"/>
        <w:jc w:val="center"/>
        <w:rPr>
          <w:rFonts w:ascii="宋体" w:hAnsi="宋体" w:hint="eastAsia"/>
          <w:sz w:val="28"/>
          <w:szCs w:val="28"/>
        </w:rPr>
      </w:pPr>
      <w:r>
        <w:rPr>
          <w:rFonts w:ascii="宋体" w:hAnsi="宋体" w:cs="方正仿宋_GBK" w:hint="eastAsia"/>
          <w:kern w:val="24"/>
          <w:sz w:val="28"/>
          <w:szCs w:val="28"/>
        </w:rPr>
        <w:t xml:space="preserve"> </w:t>
      </w:r>
    </w:p>
    <w:p w:rsidR="000258EC" w:rsidRDefault="000258EC">
      <w:pPr>
        <w:spacing w:line="580" w:lineRule="exact"/>
        <w:rPr>
          <w:rFonts w:ascii="宋体" w:hAnsi="宋体" w:hint="eastAsia"/>
          <w:sz w:val="28"/>
          <w:szCs w:val="28"/>
        </w:rPr>
      </w:pPr>
      <w:bookmarkStart w:id="0" w:name="_GoBack"/>
      <w:bookmarkEnd w:id="0"/>
    </w:p>
    <w:p w:rsidR="000258EC" w:rsidRDefault="000258EC">
      <w:pPr>
        <w:spacing w:line="580" w:lineRule="exact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项目名称：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                            </w:t>
      </w:r>
    </w:p>
    <w:p w:rsidR="000258EC" w:rsidRDefault="000258EC">
      <w:pPr>
        <w:spacing w:line="580" w:lineRule="exact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承担单位：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                            </w:t>
      </w:r>
    </w:p>
    <w:p w:rsidR="000258EC" w:rsidRDefault="000258EC">
      <w:pPr>
        <w:spacing w:line="580" w:lineRule="exact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单位地址：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   </w:t>
      </w:r>
      <w:r>
        <w:rPr>
          <w:rFonts w:ascii="宋体" w:hAnsi="宋体" w:hint="eastAsia"/>
          <w:sz w:val="32"/>
          <w:szCs w:val="32"/>
        </w:rPr>
        <w:t>邮编：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 </w:t>
      </w:r>
    </w:p>
    <w:p w:rsidR="000258EC" w:rsidRDefault="000258EC">
      <w:pPr>
        <w:spacing w:line="580" w:lineRule="exact"/>
        <w:rPr>
          <w:rFonts w:ascii="宋体" w:hAnsi="宋体" w:hint="eastAsia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>项目负责人：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 </w:t>
      </w:r>
      <w:r>
        <w:rPr>
          <w:rFonts w:ascii="宋体" w:hAnsi="宋体" w:hint="eastAsia"/>
          <w:sz w:val="32"/>
          <w:szCs w:val="32"/>
        </w:rPr>
        <w:t>电话：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 </w:t>
      </w:r>
    </w:p>
    <w:p w:rsidR="000258EC" w:rsidRDefault="000258EC">
      <w:pPr>
        <w:spacing w:line="580" w:lineRule="exact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项目联系人：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 </w:t>
      </w:r>
      <w:r>
        <w:rPr>
          <w:rFonts w:ascii="宋体" w:hAnsi="宋体" w:hint="eastAsia"/>
          <w:sz w:val="32"/>
          <w:szCs w:val="32"/>
        </w:rPr>
        <w:t>电话：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 </w:t>
      </w:r>
    </w:p>
    <w:p w:rsidR="000258EC" w:rsidRDefault="000258EC">
      <w:pPr>
        <w:spacing w:line="580" w:lineRule="exact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主管部门：</w:t>
      </w:r>
      <w:r>
        <w:rPr>
          <w:rFonts w:ascii="宋体" w:hAnsi="宋体" w:hint="eastAsia"/>
          <w:i/>
          <w:sz w:val="32"/>
          <w:szCs w:val="32"/>
          <w:u w:val="single"/>
        </w:rPr>
        <w:t xml:space="preserve">                                              </w:t>
      </w:r>
    </w:p>
    <w:p w:rsidR="000258EC" w:rsidRDefault="000258EC">
      <w:pPr>
        <w:spacing w:line="580" w:lineRule="exact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                         </w:t>
      </w:r>
    </w:p>
    <w:p w:rsidR="000258EC" w:rsidRDefault="000258EC">
      <w:pPr>
        <w:spacing w:line="580" w:lineRule="exact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                         </w:t>
      </w:r>
    </w:p>
    <w:p w:rsidR="000258EC" w:rsidRDefault="000258EC">
      <w:pPr>
        <w:spacing w:line="580" w:lineRule="exact"/>
        <w:ind w:firstLineChars="1500" w:firstLine="480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填报日期：  年   月   日</w:t>
      </w:r>
    </w:p>
    <w:p w:rsidR="000258EC" w:rsidRDefault="000258EC">
      <w:pPr>
        <w:spacing w:line="580" w:lineRule="exact"/>
        <w:rPr>
          <w:rFonts w:ascii="宋体" w:hAnsi="宋体" w:hint="eastAsia"/>
          <w:sz w:val="32"/>
          <w:szCs w:val="32"/>
        </w:rPr>
      </w:pPr>
    </w:p>
    <w:p w:rsidR="000258EC" w:rsidRDefault="000258EC">
      <w:pPr>
        <w:spacing w:line="580" w:lineRule="exact"/>
        <w:rPr>
          <w:rFonts w:ascii="宋体" w:hAnsi="宋体" w:hint="eastAsia"/>
          <w:sz w:val="28"/>
          <w:szCs w:val="28"/>
        </w:rPr>
      </w:pPr>
    </w:p>
    <w:p w:rsidR="000258EC" w:rsidRDefault="000258EC">
      <w:pPr>
        <w:spacing w:line="580" w:lineRule="exact"/>
        <w:rPr>
          <w:rFonts w:ascii="宋体" w:hAnsi="宋体" w:hint="eastAsia"/>
          <w:sz w:val="28"/>
          <w:szCs w:val="28"/>
        </w:rPr>
      </w:pPr>
    </w:p>
    <w:p w:rsidR="000258EC" w:rsidRDefault="000258EC">
      <w:pPr>
        <w:spacing w:line="580" w:lineRule="exact"/>
        <w:rPr>
          <w:rFonts w:ascii="宋体" w:hAnsi="宋体" w:hint="eastAsia"/>
          <w:sz w:val="28"/>
          <w:szCs w:val="28"/>
        </w:rPr>
      </w:pPr>
    </w:p>
    <w:p w:rsidR="000258EC" w:rsidRDefault="000258EC">
      <w:pPr>
        <w:spacing w:line="580" w:lineRule="exact"/>
        <w:rPr>
          <w:rFonts w:ascii="宋体" w:hAnsi="宋体" w:hint="eastAsia"/>
          <w:sz w:val="28"/>
          <w:szCs w:val="28"/>
        </w:rPr>
      </w:pPr>
    </w:p>
    <w:p w:rsidR="000258EC" w:rsidRDefault="000258EC">
      <w:pPr>
        <w:spacing w:line="580" w:lineRule="exact"/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淮安市科学技术局</w:t>
      </w:r>
    </w:p>
    <w:p w:rsidR="000258EC" w:rsidRDefault="00454F82">
      <w:pPr>
        <w:spacing w:line="580" w:lineRule="exact"/>
        <w:jc w:val="center"/>
        <w:rPr>
          <w:rFonts w:ascii="宋体" w:hAnsi="宋体" w:hint="eastAsia"/>
          <w:sz w:val="32"/>
          <w:szCs w:val="32"/>
        </w:rPr>
      </w:pPr>
      <w:r w:rsidRPr="00454F82">
        <w:rPr>
          <w:rFonts w:ascii="宋体" w:hAnsi="宋体" w:hint="eastAsia"/>
          <w:b/>
          <w:sz w:val="32"/>
          <w:szCs w:val="32"/>
        </w:rPr>
        <w:t>二〇二二</w:t>
      </w:r>
      <w:r w:rsidR="000258EC">
        <w:rPr>
          <w:rFonts w:ascii="宋体" w:hAnsi="宋体" w:hint="eastAsia"/>
          <w:b/>
          <w:sz w:val="32"/>
          <w:szCs w:val="32"/>
        </w:rPr>
        <w:t>年制</w:t>
      </w:r>
      <w:r w:rsidR="000258EC">
        <w:rPr>
          <w:rFonts w:ascii="宋体" w:hAnsi="宋体"/>
          <w:sz w:val="32"/>
          <w:szCs w:val="32"/>
        </w:rPr>
        <w:t xml:space="preserve"> </w:t>
      </w:r>
    </w:p>
    <w:p w:rsidR="000258EC" w:rsidRDefault="000258EC">
      <w:pPr>
        <w:tabs>
          <w:tab w:val="left" w:pos="7020"/>
        </w:tabs>
        <w:spacing w:line="590" w:lineRule="exact"/>
        <w:jc w:val="center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br w:type="page"/>
      </w:r>
      <w:r>
        <w:rPr>
          <w:rFonts w:ascii="宋体" w:hAnsi="宋体" w:hint="eastAsia"/>
          <w:b/>
          <w:sz w:val="28"/>
          <w:szCs w:val="28"/>
        </w:rPr>
        <w:lastRenderedPageBreak/>
        <w:t>编写提纲</w:t>
      </w:r>
    </w:p>
    <w:p w:rsidR="000258EC" w:rsidRDefault="000258EC">
      <w:pPr>
        <w:spacing w:line="580" w:lineRule="exact"/>
        <w:ind w:firstLineChars="200" w:firstLine="562"/>
        <w:jc w:val="left"/>
        <w:rPr>
          <w:rFonts w:ascii="宋体" w:hAnsi="宋体" w:hint="eastAsia"/>
          <w:b/>
          <w:sz w:val="32"/>
        </w:rPr>
      </w:pPr>
      <w:r>
        <w:rPr>
          <w:rFonts w:ascii="宋体" w:hAnsi="宋体" w:hint="eastAsia"/>
          <w:b/>
          <w:sz w:val="28"/>
          <w:szCs w:val="28"/>
        </w:rPr>
        <w:t>一、</w:t>
      </w:r>
      <w:r>
        <w:rPr>
          <w:rFonts w:ascii="宋体" w:hAnsi="宋体" w:hint="eastAsia"/>
          <w:b/>
          <w:sz w:val="32"/>
        </w:rPr>
        <w:t>现有基础条件</w:t>
      </w:r>
    </w:p>
    <w:p w:rsidR="000258EC" w:rsidRDefault="000258EC">
      <w:pPr>
        <w:spacing w:line="58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1.联盟概况（成立情况、理事会、专家委员会、成员单位、体制机制）</w:t>
      </w:r>
    </w:p>
    <w:p w:rsidR="000258EC" w:rsidRDefault="000258EC">
      <w:pPr>
        <w:spacing w:line="58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2.联盟建设工作开展情况（对接活动、项目攻关、人才培养、成果转化等）</w:t>
      </w:r>
    </w:p>
    <w:p w:rsidR="000258EC" w:rsidRDefault="000258EC">
      <w:pPr>
        <w:spacing w:line="580" w:lineRule="exact"/>
        <w:ind w:firstLineChars="200" w:firstLine="562"/>
        <w:jc w:val="lef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二、主要目标任务</w:t>
      </w:r>
    </w:p>
    <w:p w:rsidR="000258EC" w:rsidRDefault="000258EC">
      <w:pPr>
        <w:spacing w:line="58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1、联盟持续建设总体目标</w:t>
      </w:r>
      <w:r w:rsidR="00CC4F6D">
        <w:rPr>
          <w:rFonts w:ascii="宋体" w:hAnsi="宋体" w:hint="eastAsia"/>
          <w:sz w:val="28"/>
          <w:szCs w:val="28"/>
        </w:rPr>
        <w:t>、机制建设等。</w:t>
      </w:r>
    </w:p>
    <w:p w:rsidR="000258EC" w:rsidRDefault="000258EC">
      <w:pPr>
        <w:spacing w:line="580" w:lineRule="exact"/>
        <w:ind w:firstLineChars="200" w:firstLine="560"/>
        <w:jc w:val="lef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</w:t>
      </w:r>
      <w:r w:rsidR="00CC4F6D">
        <w:rPr>
          <w:rFonts w:ascii="宋体" w:hAnsi="宋体" w:hint="eastAsia"/>
          <w:sz w:val="28"/>
          <w:szCs w:val="28"/>
        </w:rPr>
        <w:t>、技术难题征集</w:t>
      </w:r>
      <w:r>
        <w:rPr>
          <w:rFonts w:ascii="宋体" w:hAnsi="宋体" w:hint="eastAsia"/>
          <w:sz w:val="28"/>
          <w:szCs w:val="28"/>
        </w:rPr>
        <w:t>：</w:t>
      </w:r>
      <w:r w:rsidR="00CC4F6D">
        <w:rPr>
          <w:rFonts w:ascii="宋体" w:hAnsi="宋体" w:hint="eastAsia"/>
          <w:sz w:val="28"/>
          <w:szCs w:val="28"/>
        </w:rPr>
        <w:t>深入企业调研，</w:t>
      </w:r>
      <w:r>
        <w:rPr>
          <w:rFonts w:ascii="宋体" w:hAnsi="宋体" w:hint="eastAsia"/>
          <w:sz w:val="28"/>
          <w:szCs w:val="28"/>
        </w:rPr>
        <w:t>征集</w:t>
      </w:r>
      <w:r w:rsidR="00CC4F6D">
        <w:rPr>
          <w:rFonts w:ascii="宋体" w:hAnsi="宋体" w:hint="eastAsia"/>
          <w:sz w:val="28"/>
          <w:szCs w:val="28"/>
        </w:rPr>
        <w:t>、挖掘</w:t>
      </w:r>
      <w:r>
        <w:rPr>
          <w:rFonts w:ascii="宋体" w:hAnsi="宋体" w:hint="eastAsia"/>
          <w:sz w:val="28"/>
          <w:szCs w:val="28"/>
        </w:rPr>
        <w:t>企业技术需求。</w:t>
      </w:r>
    </w:p>
    <w:p w:rsidR="000258EC" w:rsidRDefault="000258EC">
      <w:pPr>
        <w:spacing w:line="580" w:lineRule="exact"/>
        <w:ind w:firstLineChars="200" w:firstLine="560"/>
        <w:jc w:val="lef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3、创新活动：组建校企联盟，开展产学研合作、成果转化、技术转移、交流、培训、推广等活动情况。</w:t>
      </w:r>
      <w:r w:rsidR="00CC4F6D">
        <w:rPr>
          <w:rFonts w:ascii="宋体" w:hAnsi="宋体" w:hint="eastAsia"/>
          <w:sz w:val="28"/>
          <w:szCs w:val="28"/>
        </w:rPr>
        <w:t>帮助有需求的企业对接市内外高校院所，推动校企合作。组织开展形式多样的产学研对接活动。</w:t>
      </w:r>
    </w:p>
    <w:p w:rsidR="000258EC" w:rsidRDefault="000258EC">
      <w:pPr>
        <w:spacing w:line="580" w:lineRule="exact"/>
        <w:ind w:firstLineChars="200" w:firstLine="560"/>
        <w:jc w:val="lef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4、能力提升：新建或提升各类科技公共服务平台，实现创新资源的有效利用和共享。</w:t>
      </w:r>
    </w:p>
    <w:p w:rsidR="000258EC" w:rsidRDefault="000258EC">
      <w:pPr>
        <w:spacing w:line="580" w:lineRule="exact"/>
        <w:ind w:firstLineChars="200" w:firstLine="562"/>
        <w:jc w:val="lef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三、项目预期成果</w:t>
      </w:r>
    </w:p>
    <w:p w:rsidR="000258EC" w:rsidRDefault="000258EC">
      <w:pPr>
        <w:spacing w:line="580" w:lineRule="exact"/>
        <w:ind w:firstLineChars="200" w:firstLine="560"/>
        <w:jc w:val="left"/>
        <w:rPr>
          <w:rFonts w:ascii="宋体" w:hAnsi="宋体" w:hint="eastAsia"/>
          <w:sz w:val="28"/>
          <w:szCs w:val="28"/>
        </w:rPr>
        <w:sectPr w:rsidR="000258EC">
          <w:headerReference w:type="default" r:id="rId7"/>
          <w:pgSz w:w="11906" w:h="16838"/>
          <w:pgMar w:top="1361" w:right="1588" w:bottom="1361" w:left="1588" w:header="851" w:footer="992" w:gutter="0"/>
          <w:cols w:space="720"/>
          <w:docGrid w:linePitch="312"/>
        </w:sectPr>
      </w:pPr>
      <w:r>
        <w:rPr>
          <w:rFonts w:ascii="宋体" w:hAnsi="宋体" w:hint="eastAsia"/>
          <w:sz w:val="28"/>
          <w:szCs w:val="28"/>
        </w:rPr>
        <w:t>项目预期在促进经济社会发展方面作用及产生的社会效益。</w:t>
      </w:r>
    </w:p>
    <w:p w:rsidR="000258EC" w:rsidRDefault="000258EC">
      <w:pPr>
        <w:spacing w:line="580" w:lineRule="exact"/>
        <w:jc w:val="left"/>
        <w:rPr>
          <w:rFonts w:ascii="宋体" w:hAnsi="宋体" w:hint="eastAsia"/>
          <w:b/>
          <w:sz w:val="28"/>
          <w:szCs w:val="28"/>
        </w:rPr>
      </w:pPr>
    </w:p>
    <w:p w:rsidR="000258EC" w:rsidRDefault="000258EC">
      <w:pPr>
        <w:spacing w:line="580" w:lineRule="exact"/>
        <w:jc w:val="lef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四、计划进度安排与考核指标</w:t>
      </w:r>
    </w:p>
    <w:tbl>
      <w:tblPr>
        <w:tblW w:w="9180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3"/>
        <w:gridCol w:w="5817"/>
      </w:tblGrid>
      <w:tr w:rsidR="000258EC">
        <w:trPr>
          <w:trHeight w:val="567"/>
          <w:jc w:val="center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8EC" w:rsidRDefault="000258E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工作进度（以季度划分）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8EC" w:rsidRDefault="000258E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主要工作内容</w:t>
            </w:r>
          </w:p>
        </w:tc>
      </w:tr>
      <w:tr w:rsidR="000258EC">
        <w:trPr>
          <w:trHeight w:val="567"/>
          <w:jc w:val="center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8EC" w:rsidRDefault="000258E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   月至    年   月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8EC" w:rsidRDefault="000258EC">
            <w:pPr>
              <w:jc w:val="center"/>
              <w:rPr>
                <w:rFonts w:ascii="宋体" w:hAnsi="宋体"/>
              </w:rPr>
            </w:pPr>
          </w:p>
        </w:tc>
      </w:tr>
      <w:tr w:rsidR="000258EC">
        <w:trPr>
          <w:trHeight w:val="567"/>
          <w:jc w:val="center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8EC" w:rsidRDefault="000258E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   月至    年   月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8EC" w:rsidRDefault="000258EC">
            <w:pPr>
              <w:jc w:val="center"/>
              <w:rPr>
                <w:rFonts w:ascii="宋体" w:hAnsi="宋体"/>
              </w:rPr>
            </w:pPr>
          </w:p>
        </w:tc>
      </w:tr>
      <w:tr w:rsidR="000258EC">
        <w:trPr>
          <w:trHeight w:val="567"/>
          <w:jc w:val="center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8EC" w:rsidRDefault="000258E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   月至    年   月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8EC" w:rsidRDefault="000258EC">
            <w:pPr>
              <w:jc w:val="center"/>
              <w:rPr>
                <w:rFonts w:ascii="宋体" w:hAnsi="宋体"/>
              </w:rPr>
            </w:pPr>
          </w:p>
        </w:tc>
      </w:tr>
      <w:tr w:rsidR="000258EC">
        <w:trPr>
          <w:trHeight w:val="567"/>
          <w:jc w:val="center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8EC" w:rsidRDefault="000258E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   月至    年   月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8EC" w:rsidRDefault="000258EC">
            <w:pPr>
              <w:jc w:val="center"/>
              <w:rPr>
                <w:rFonts w:ascii="宋体" w:hAnsi="宋体"/>
              </w:rPr>
            </w:pPr>
          </w:p>
        </w:tc>
      </w:tr>
      <w:tr w:rsidR="000258EC">
        <w:trPr>
          <w:trHeight w:val="567"/>
          <w:jc w:val="center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8EC" w:rsidRDefault="000258E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   月至    年   月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8EC" w:rsidRDefault="000258EC">
            <w:pPr>
              <w:jc w:val="center"/>
              <w:rPr>
                <w:rFonts w:ascii="宋体" w:hAnsi="宋体"/>
              </w:rPr>
            </w:pPr>
          </w:p>
        </w:tc>
      </w:tr>
      <w:tr w:rsidR="000258EC">
        <w:trPr>
          <w:trHeight w:val="567"/>
          <w:jc w:val="center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8EC" w:rsidRDefault="000258E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   月至    年   月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8EC" w:rsidRDefault="000258EC">
            <w:pPr>
              <w:jc w:val="center"/>
              <w:rPr>
                <w:rFonts w:ascii="宋体" w:hAnsi="宋体"/>
              </w:rPr>
            </w:pPr>
          </w:p>
        </w:tc>
      </w:tr>
      <w:tr w:rsidR="000258EC">
        <w:trPr>
          <w:trHeight w:val="567"/>
          <w:jc w:val="center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8EC" w:rsidRDefault="000258E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   月至    年   月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8EC" w:rsidRDefault="000258EC">
            <w:pPr>
              <w:jc w:val="center"/>
              <w:rPr>
                <w:rFonts w:ascii="宋体" w:hAnsi="宋体"/>
              </w:rPr>
            </w:pPr>
          </w:p>
        </w:tc>
      </w:tr>
      <w:tr w:rsidR="000258EC">
        <w:trPr>
          <w:trHeight w:val="567"/>
          <w:jc w:val="center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8EC" w:rsidRDefault="000258E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   月至    年   月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8EC" w:rsidRDefault="000258EC">
            <w:pPr>
              <w:jc w:val="center"/>
              <w:rPr>
                <w:rFonts w:ascii="宋体" w:hAnsi="宋体"/>
              </w:rPr>
            </w:pPr>
          </w:p>
        </w:tc>
      </w:tr>
      <w:tr w:rsidR="000258EC">
        <w:trPr>
          <w:trHeight w:val="3157"/>
          <w:jc w:val="center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EC" w:rsidRDefault="000258EC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项目完成后主要考核指标（考核指标</w:t>
            </w:r>
            <w:proofErr w:type="gramStart"/>
            <w:r>
              <w:rPr>
                <w:rFonts w:ascii="宋体" w:hAnsi="宋体" w:hint="eastAsia"/>
              </w:rPr>
              <w:t>须体现</w:t>
            </w:r>
            <w:proofErr w:type="gramEnd"/>
            <w:r>
              <w:rPr>
                <w:rFonts w:ascii="宋体" w:hAnsi="宋体" w:hint="eastAsia"/>
              </w:rPr>
              <w:t xml:space="preserve">定性与定量相结合的原则。请注意考核指标的条理性和可行性，量力而行）： </w:t>
            </w:r>
          </w:p>
          <w:p w:rsidR="000258EC" w:rsidRDefault="000258EC">
            <w:pPr>
              <w:rPr>
                <w:rFonts w:ascii="宋体" w:hAnsi="宋体"/>
              </w:rPr>
            </w:pPr>
          </w:p>
          <w:p w:rsidR="000258EC" w:rsidRDefault="000258EC">
            <w:pPr>
              <w:rPr>
                <w:rFonts w:ascii="宋体" w:hAnsi="宋体"/>
              </w:rPr>
            </w:pPr>
          </w:p>
          <w:p w:rsidR="000258EC" w:rsidRDefault="000258EC">
            <w:pPr>
              <w:rPr>
                <w:rFonts w:ascii="宋体" w:hAnsi="宋体"/>
              </w:rPr>
            </w:pPr>
          </w:p>
        </w:tc>
      </w:tr>
    </w:tbl>
    <w:p w:rsidR="000258EC" w:rsidRDefault="000258EC">
      <w:pPr>
        <w:rPr>
          <w:rFonts w:ascii="仿宋_GB2312" w:eastAsia="仿宋_GB2312"/>
          <w:b/>
          <w:sz w:val="32"/>
        </w:rPr>
      </w:pPr>
      <w:r>
        <w:rPr>
          <w:rFonts w:ascii="仿宋_GB2312" w:eastAsia="仿宋_GB2312" w:hint="eastAsia"/>
          <w:b/>
          <w:sz w:val="32"/>
        </w:rPr>
        <w:t>五、经费投入及来源</w:t>
      </w:r>
    </w:p>
    <w:p w:rsidR="000258EC" w:rsidRDefault="000258EC">
      <w:pPr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（一）项目经费来源预算                               经费单位：万元</w:t>
      </w:r>
    </w:p>
    <w:tbl>
      <w:tblPr>
        <w:tblW w:w="982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44"/>
        <w:gridCol w:w="886"/>
        <w:gridCol w:w="1580"/>
        <w:gridCol w:w="1457"/>
        <w:gridCol w:w="1055"/>
        <w:gridCol w:w="364"/>
        <w:gridCol w:w="1791"/>
        <w:gridCol w:w="745"/>
      </w:tblGrid>
      <w:tr w:rsidR="000258EC">
        <w:trPr>
          <w:trHeight w:val="370"/>
          <w:jc w:val="center"/>
        </w:trPr>
        <w:tc>
          <w:tcPr>
            <w:tcW w:w="1944" w:type="dxa"/>
            <w:vAlign w:val="center"/>
          </w:tcPr>
          <w:p w:rsidR="000258EC" w:rsidRDefault="000258EC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新增总经费</w:t>
            </w:r>
          </w:p>
        </w:tc>
        <w:tc>
          <w:tcPr>
            <w:tcW w:w="7878" w:type="dxa"/>
            <w:gridSpan w:val="7"/>
            <w:vAlign w:val="center"/>
          </w:tcPr>
          <w:p w:rsidR="000258EC" w:rsidRDefault="000258EC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 w:rsidR="000258EC">
        <w:trPr>
          <w:trHeight w:val="616"/>
          <w:jc w:val="center"/>
        </w:trPr>
        <w:tc>
          <w:tcPr>
            <w:tcW w:w="1944" w:type="dxa"/>
            <w:vAlign w:val="center"/>
          </w:tcPr>
          <w:p w:rsidR="000258EC" w:rsidRDefault="000258EC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</w:t>
            </w:r>
            <w:proofErr w:type="gramStart"/>
            <w:r>
              <w:rPr>
                <w:rFonts w:ascii="宋体" w:hAnsi="宋体" w:hint="eastAsia"/>
                <w:sz w:val="24"/>
              </w:rPr>
              <w:t>市经费</w:t>
            </w:r>
            <w:proofErr w:type="gramEnd"/>
          </w:p>
        </w:tc>
        <w:tc>
          <w:tcPr>
            <w:tcW w:w="7878" w:type="dxa"/>
            <w:gridSpan w:val="7"/>
            <w:vAlign w:val="center"/>
          </w:tcPr>
          <w:p w:rsidR="000258EC" w:rsidRDefault="000258EC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 w:rsidR="000258EC">
        <w:trPr>
          <w:jc w:val="center"/>
        </w:trPr>
        <w:tc>
          <w:tcPr>
            <w:tcW w:w="1944" w:type="dxa"/>
            <w:vMerge w:val="restart"/>
            <w:vAlign w:val="center"/>
          </w:tcPr>
          <w:p w:rsidR="000258EC" w:rsidRDefault="000258EC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匹配经费</w:t>
            </w:r>
          </w:p>
        </w:tc>
        <w:tc>
          <w:tcPr>
            <w:tcW w:w="886" w:type="dxa"/>
            <w:vMerge w:val="restart"/>
            <w:vAlign w:val="center"/>
          </w:tcPr>
          <w:p w:rsidR="000258EC" w:rsidRDefault="000258EC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92" w:type="dxa"/>
            <w:gridSpan w:val="6"/>
            <w:vAlign w:val="center"/>
          </w:tcPr>
          <w:p w:rsidR="000258EC" w:rsidRDefault="000258EC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其中：</w:t>
            </w:r>
          </w:p>
        </w:tc>
      </w:tr>
      <w:tr w:rsidR="000258EC">
        <w:trPr>
          <w:jc w:val="center"/>
        </w:trPr>
        <w:tc>
          <w:tcPr>
            <w:tcW w:w="1944" w:type="dxa"/>
            <w:vMerge/>
            <w:vAlign w:val="center"/>
          </w:tcPr>
          <w:p w:rsidR="000258EC" w:rsidRDefault="000258EC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6" w:type="dxa"/>
            <w:vMerge/>
            <w:vAlign w:val="center"/>
          </w:tcPr>
          <w:p w:rsidR="000258EC" w:rsidRDefault="000258EC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92" w:type="dxa"/>
            <w:gridSpan w:val="3"/>
            <w:vAlign w:val="center"/>
          </w:tcPr>
          <w:p w:rsidR="000258EC" w:rsidRDefault="000258EC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县（区）匹配</w:t>
            </w:r>
          </w:p>
        </w:tc>
        <w:tc>
          <w:tcPr>
            <w:tcW w:w="2900" w:type="dxa"/>
            <w:gridSpan w:val="3"/>
            <w:vAlign w:val="center"/>
          </w:tcPr>
          <w:p w:rsidR="000258EC" w:rsidRDefault="000258EC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其他部门匹配</w:t>
            </w:r>
          </w:p>
        </w:tc>
      </w:tr>
      <w:tr w:rsidR="000258EC">
        <w:trPr>
          <w:jc w:val="center"/>
        </w:trPr>
        <w:tc>
          <w:tcPr>
            <w:tcW w:w="1944" w:type="dxa"/>
            <w:vMerge/>
            <w:vAlign w:val="center"/>
          </w:tcPr>
          <w:p w:rsidR="000258EC" w:rsidRDefault="000258EC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6" w:type="dxa"/>
            <w:vMerge/>
            <w:vAlign w:val="center"/>
          </w:tcPr>
          <w:p w:rsidR="000258EC" w:rsidRDefault="000258EC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92" w:type="dxa"/>
            <w:gridSpan w:val="3"/>
            <w:vAlign w:val="center"/>
          </w:tcPr>
          <w:p w:rsidR="000258EC" w:rsidRDefault="000258EC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00" w:type="dxa"/>
            <w:gridSpan w:val="3"/>
            <w:vAlign w:val="center"/>
          </w:tcPr>
          <w:p w:rsidR="000258EC" w:rsidRDefault="000258EC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 w:rsidR="000258EC">
        <w:trPr>
          <w:jc w:val="center"/>
        </w:trPr>
        <w:tc>
          <w:tcPr>
            <w:tcW w:w="1944" w:type="dxa"/>
            <w:vMerge w:val="restart"/>
            <w:vAlign w:val="center"/>
          </w:tcPr>
          <w:p w:rsidR="000258EC" w:rsidRDefault="000258EC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自筹经费</w:t>
            </w:r>
          </w:p>
        </w:tc>
        <w:tc>
          <w:tcPr>
            <w:tcW w:w="886" w:type="dxa"/>
            <w:vMerge w:val="restart"/>
            <w:vAlign w:val="center"/>
          </w:tcPr>
          <w:p w:rsidR="000258EC" w:rsidRDefault="000258EC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92" w:type="dxa"/>
            <w:gridSpan w:val="6"/>
            <w:vAlign w:val="center"/>
          </w:tcPr>
          <w:p w:rsidR="000258EC" w:rsidRDefault="000258EC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其中：</w:t>
            </w:r>
          </w:p>
        </w:tc>
      </w:tr>
      <w:tr w:rsidR="000258EC">
        <w:trPr>
          <w:jc w:val="center"/>
        </w:trPr>
        <w:tc>
          <w:tcPr>
            <w:tcW w:w="1944" w:type="dxa"/>
            <w:vMerge/>
            <w:vAlign w:val="center"/>
          </w:tcPr>
          <w:p w:rsidR="000258EC" w:rsidRDefault="000258EC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6" w:type="dxa"/>
            <w:vMerge/>
            <w:vAlign w:val="center"/>
          </w:tcPr>
          <w:p w:rsidR="000258EC" w:rsidRDefault="000258EC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0" w:type="dxa"/>
            <w:vAlign w:val="center"/>
          </w:tcPr>
          <w:p w:rsidR="000258EC" w:rsidRDefault="000258EC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单位自有</w:t>
            </w:r>
          </w:p>
        </w:tc>
        <w:tc>
          <w:tcPr>
            <w:tcW w:w="1457" w:type="dxa"/>
            <w:vAlign w:val="center"/>
          </w:tcPr>
          <w:p w:rsidR="000258EC" w:rsidRDefault="000258EC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银行贷款</w:t>
            </w:r>
          </w:p>
        </w:tc>
        <w:tc>
          <w:tcPr>
            <w:tcW w:w="1419" w:type="dxa"/>
            <w:gridSpan w:val="2"/>
            <w:vAlign w:val="center"/>
          </w:tcPr>
          <w:p w:rsidR="000258EC" w:rsidRDefault="000258EC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风险投资</w:t>
            </w:r>
          </w:p>
        </w:tc>
        <w:tc>
          <w:tcPr>
            <w:tcW w:w="1791" w:type="dxa"/>
            <w:vAlign w:val="center"/>
          </w:tcPr>
          <w:p w:rsidR="000258EC" w:rsidRDefault="000258EC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合作单位出资</w:t>
            </w:r>
          </w:p>
        </w:tc>
        <w:tc>
          <w:tcPr>
            <w:tcW w:w="745" w:type="dxa"/>
            <w:vAlign w:val="center"/>
          </w:tcPr>
          <w:p w:rsidR="000258EC" w:rsidRDefault="000258EC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其他</w:t>
            </w:r>
          </w:p>
        </w:tc>
      </w:tr>
      <w:tr w:rsidR="000258EC">
        <w:trPr>
          <w:jc w:val="center"/>
        </w:trPr>
        <w:tc>
          <w:tcPr>
            <w:tcW w:w="1944" w:type="dxa"/>
            <w:vMerge/>
            <w:vAlign w:val="center"/>
          </w:tcPr>
          <w:p w:rsidR="000258EC" w:rsidRDefault="000258EC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6" w:type="dxa"/>
            <w:vMerge/>
            <w:vAlign w:val="center"/>
          </w:tcPr>
          <w:p w:rsidR="000258EC" w:rsidRDefault="000258EC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0" w:type="dxa"/>
            <w:vAlign w:val="center"/>
          </w:tcPr>
          <w:p w:rsidR="000258EC" w:rsidRDefault="000258EC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7" w:type="dxa"/>
            <w:vAlign w:val="center"/>
          </w:tcPr>
          <w:p w:rsidR="000258EC" w:rsidRDefault="000258EC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0258EC" w:rsidRDefault="000258EC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1" w:type="dxa"/>
            <w:vAlign w:val="center"/>
          </w:tcPr>
          <w:p w:rsidR="000258EC" w:rsidRDefault="000258EC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45" w:type="dxa"/>
            <w:vAlign w:val="center"/>
          </w:tcPr>
          <w:p w:rsidR="000258EC" w:rsidRDefault="000258EC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0258EC" w:rsidRDefault="000258EC">
      <w:pPr>
        <w:ind w:right="480"/>
        <w:rPr>
          <w:rFonts w:ascii="宋体" w:hAnsi="宋体"/>
          <w:sz w:val="24"/>
        </w:rPr>
      </w:pPr>
    </w:p>
    <w:p w:rsidR="000258EC" w:rsidRDefault="000258EC">
      <w:pPr>
        <w:ind w:right="2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（二）项目新增经费支出预算                              经费单位：万元</w:t>
      </w:r>
    </w:p>
    <w:tbl>
      <w:tblPr>
        <w:tblW w:w="962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81"/>
        <w:gridCol w:w="1248"/>
        <w:gridCol w:w="1345"/>
        <w:gridCol w:w="3649"/>
      </w:tblGrid>
      <w:tr w:rsidR="000258EC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8EC" w:rsidRDefault="000258EC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8EC" w:rsidRDefault="000258E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预算数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8EC" w:rsidRDefault="000258E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其中:市拨款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8EC" w:rsidRDefault="000258E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0258EC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8EC" w:rsidRDefault="000258EC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（一）直接费用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8EC" w:rsidRDefault="000258E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8EC" w:rsidRDefault="000258E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8EC" w:rsidRDefault="000258E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258EC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8EC" w:rsidRDefault="000258EC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1、设备费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8EC" w:rsidRDefault="000258E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8EC" w:rsidRDefault="000258E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8EC" w:rsidRDefault="000258E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258EC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8EC" w:rsidRDefault="000258EC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2、材料费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/>
                <w:sz w:val="24"/>
              </w:rPr>
              <w:t>测试化验加工费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/>
                <w:sz w:val="24"/>
              </w:rPr>
              <w:t>燃料动力费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8EC" w:rsidRDefault="000258E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8EC" w:rsidRDefault="000258E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8EC" w:rsidRDefault="000258E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258EC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8EC" w:rsidRDefault="000258EC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3、差旅费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/>
                <w:sz w:val="24"/>
              </w:rPr>
              <w:t>会议费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/>
                <w:sz w:val="24"/>
              </w:rPr>
              <w:t>国际合作与交流费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8EC" w:rsidRDefault="000258E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8EC" w:rsidRDefault="000258E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8EC" w:rsidRDefault="000258E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258EC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8EC" w:rsidRDefault="000258EC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4、劳务费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/>
                <w:sz w:val="24"/>
              </w:rPr>
              <w:t>专家咨询费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8EC" w:rsidRDefault="000258E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8EC" w:rsidRDefault="000258E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8EC" w:rsidRDefault="000258E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258EC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8EC" w:rsidRDefault="000258EC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5、其他支出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8EC" w:rsidRDefault="000258E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8EC" w:rsidRDefault="000258E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8EC" w:rsidRDefault="000258E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258EC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8EC" w:rsidRDefault="000258EC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（二）间接费用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8EC" w:rsidRDefault="000258E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8EC" w:rsidRDefault="000258E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8EC" w:rsidRDefault="000258E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258EC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8EC" w:rsidRDefault="000258EC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6、管理费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8EC" w:rsidRDefault="000258E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8EC" w:rsidRDefault="000258E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8EC" w:rsidRDefault="000258E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258EC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8EC" w:rsidRDefault="000258EC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7、</w:t>
            </w:r>
            <w:r>
              <w:rPr>
                <w:rFonts w:ascii="宋体" w:hAnsi="宋体"/>
                <w:sz w:val="24"/>
              </w:rPr>
              <w:t>绩效支出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8EC" w:rsidRDefault="000258E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8EC" w:rsidRDefault="000258E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8EC" w:rsidRDefault="000258E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258EC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</w:tcBorders>
            <w:vAlign w:val="center"/>
          </w:tcPr>
          <w:p w:rsidR="000258EC" w:rsidRDefault="000258E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合计</w:t>
            </w:r>
          </w:p>
        </w:tc>
        <w:tc>
          <w:tcPr>
            <w:tcW w:w="1248" w:type="dxa"/>
            <w:tcBorders>
              <w:top w:val="single" w:sz="4" w:space="0" w:color="auto"/>
            </w:tcBorders>
            <w:vAlign w:val="center"/>
          </w:tcPr>
          <w:p w:rsidR="000258EC" w:rsidRDefault="000258E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258EC" w:rsidRDefault="000258E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258EC" w:rsidRDefault="000258E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0258EC" w:rsidRDefault="000258EC"/>
    <w:p w:rsidR="000258EC" w:rsidRDefault="000258EC" w:rsidP="004C2055">
      <w:pPr>
        <w:spacing w:line="500" w:lineRule="exact"/>
        <w:rPr>
          <w:rFonts w:ascii="宋体" w:hAnsi="宋体"/>
          <w:sz w:val="28"/>
          <w:szCs w:val="28"/>
        </w:rPr>
        <w:sectPr w:rsidR="000258EC">
          <w:headerReference w:type="default" r:id="rId8"/>
          <w:footerReference w:type="even" r:id="rId9"/>
          <w:footerReference w:type="default" r:id="rId10"/>
          <w:pgSz w:w="11907" w:h="16840"/>
          <w:pgMar w:top="1474" w:right="1304" w:bottom="1418" w:left="1644" w:header="851" w:footer="992" w:gutter="0"/>
          <w:cols w:space="720"/>
          <w:docGrid w:type="lines" w:linePitch="312"/>
        </w:sectPr>
      </w:pPr>
    </w:p>
    <w:p w:rsidR="000258EC" w:rsidRDefault="000258EC">
      <w:pPr>
        <w:spacing w:line="590" w:lineRule="exact"/>
        <w:jc w:val="left"/>
        <w:rPr>
          <w:rFonts w:ascii="仿宋_GB2312" w:eastAsia="仿宋_GB2312"/>
          <w:b/>
          <w:sz w:val="32"/>
        </w:rPr>
      </w:pPr>
    </w:p>
    <w:p w:rsidR="000258EC" w:rsidRDefault="004C2055">
      <w:pPr>
        <w:spacing w:line="59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仿宋_GB2312" w:eastAsia="仿宋_GB2312" w:hint="eastAsia"/>
          <w:b/>
          <w:sz w:val="32"/>
        </w:rPr>
        <w:t>六</w:t>
      </w:r>
      <w:r w:rsidR="000258EC">
        <w:rPr>
          <w:rFonts w:ascii="仿宋_GB2312" w:eastAsia="仿宋_GB2312" w:hint="eastAsia"/>
          <w:b/>
          <w:sz w:val="32"/>
        </w:rPr>
        <w:t>、</w:t>
      </w:r>
      <w:r w:rsidR="000258EC">
        <w:rPr>
          <w:rFonts w:ascii="黑体" w:eastAsia="黑体" w:hAnsi="黑体" w:hint="eastAsia"/>
          <w:sz w:val="32"/>
          <w:szCs w:val="32"/>
        </w:rPr>
        <w:t>审核推荐表</w:t>
      </w:r>
    </w:p>
    <w:tbl>
      <w:tblPr>
        <w:tblW w:w="935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7376"/>
      </w:tblGrid>
      <w:tr w:rsidR="000258EC">
        <w:trPr>
          <w:cantSplit/>
          <w:trHeight w:val="3489"/>
          <w:jc w:val="center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0258EC" w:rsidRDefault="000258EC">
            <w:pPr>
              <w:snapToGrid w:val="0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承担单位</w:t>
            </w:r>
          </w:p>
        </w:tc>
        <w:tc>
          <w:tcPr>
            <w:tcW w:w="7376" w:type="dxa"/>
            <w:tcBorders>
              <w:bottom w:val="single" w:sz="4" w:space="0" w:color="auto"/>
            </w:tcBorders>
          </w:tcPr>
          <w:p w:rsidR="000258EC" w:rsidRDefault="000258EC">
            <w:pPr>
              <w:spacing w:line="590" w:lineRule="exact"/>
              <w:ind w:right="56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（请出具具体审核推荐意见）</w:t>
            </w:r>
          </w:p>
          <w:p w:rsidR="000258EC" w:rsidRDefault="000258EC">
            <w:pPr>
              <w:spacing w:line="590" w:lineRule="exact"/>
              <w:ind w:right="560"/>
              <w:rPr>
                <w:rFonts w:ascii="宋体" w:hAnsi="宋体"/>
                <w:sz w:val="28"/>
                <w:szCs w:val="28"/>
              </w:rPr>
            </w:pPr>
          </w:p>
          <w:p w:rsidR="000258EC" w:rsidRDefault="000258EC">
            <w:pPr>
              <w:spacing w:line="59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法人代表（签章）</w:t>
            </w:r>
          </w:p>
          <w:p w:rsidR="000258EC" w:rsidRDefault="000258EC">
            <w:pPr>
              <w:wordWrap w:val="0"/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（公章）    </w:t>
            </w:r>
          </w:p>
          <w:p w:rsidR="000258EC" w:rsidRDefault="000258EC">
            <w:pPr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年    月    日</w:t>
            </w:r>
          </w:p>
        </w:tc>
      </w:tr>
      <w:tr w:rsidR="000258EC">
        <w:trPr>
          <w:cantSplit/>
          <w:trHeight w:val="4375"/>
          <w:jc w:val="center"/>
        </w:trPr>
        <w:tc>
          <w:tcPr>
            <w:tcW w:w="1980" w:type="dxa"/>
            <w:vAlign w:val="center"/>
          </w:tcPr>
          <w:p w:rsidR="000258EC" w:rsidRDefault="000258EC">
            <w:pPr>
              <w:snapToGrid w:val="0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合作单位</w:t>
            </w:r>
          </w:p>
        </w:tc>
        <w:tc>
          <w:tcPr>
            <w:tcW w:w="7376" w:type="dxa"/>
          </w:tcPr>
          <w:p w:rsidR="000258EC" w:rsidRDefault="000258EC">
            <w:pPr>
              <w:spacing w:line="590" w:lineRule="exact"/>
              <w:ind w:right="56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（请出具具体审核推荐意见）</w:t>
            </w:r>
          </w:p>
          <w:p w:rsidR="000258EC" w:rsidRDefault="000258EC">
            <w:pPr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</w:p>
          <w:p w:rsidR="000258EC" w:rsidRDefault="000258EC">
            <w:pPr>
              <w:spacing w:line="59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法人代表（签章）</w:t>
            </w:r>
          </w:p>
          <w:p w:rsidR="000258EC" w:rsidRDefault="000258EC">
            <w:pPr>
              <w:wordWrap w:val="0"/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（公章）    </w:t>
            </w:r>
          </w:p>
          <w:p w:rsidR="000258EC" w:rsidRDefault="000258EC">
            <w:pPr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年    月    日</w:t>
            </w:r>
          </w:p>
        </w:tc>
      </w:tr>
      <w:tr w:rsidR="000258EC">
        <w:trPr>
          <w:cantSplit/>
          <w:trHeight w:val="3836"/>
          <w:jc w:val="center"/>
        </w:trPr>
        <w:tc>
          <w:tcPr>
            <w:tcW w:w="1980" w:type="dxa"/>
            <w:vAlign w:val="center"/>
          </w:tcPr>
          <w:p w:rsidR="000258EC" w:rsidRDefault="000258EC">
            <w:pPr>
              <w:snapToGrid w:val="0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科技主管部门</w:t>
            </w:r>
          </w:p>
          <w:p w:rsidR="000258EC" w:rsidRDefault="000258EC">
            <w:pPr>
              <w:snapToGrid w:val="0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（县区科技局或经发局、有关行政主管局等）</w:t>
            </w:r>
          </w:p>
        </w:tc>
        <w:tc>
          <w:tcPr>
            <w:tcW w:w="7376" w:type="dxa"/>
          </w:tcPr>
          <w:p w:rsidR="000258EC" w:rsidRDefault="000258EC">
            <w:pPr>
              <w:spacing w:line="590" w:lineRule="exact"/>
              <w:ind w:right="56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（请出具具体审核推荐意见）</w:t>
            </w:r>
          </w:p>
          <w:p w:rsidR="000258EC" w:rsidRDefault="000258EC">
            <w:pPr>
              <w:spacing w:line="590" w:lineRule="exact"/>
              <w:rPr>
                <w:rFonts w:ascii="宋体" w:hAnsi="宋体"/>
                <w:sz w:val="28"/>
                <w:szCs w:val="28"/>
              </w:rPr>
            </w:pPr>
          </w:p>
          <w:p w:rsidR="000258EC" w:rsidRDefault="000258EC">
            <w:pPr>
              <w:spacing w:line="590" w:lineRule="exact"/>
              <w:rPr>
                <w:rFonts w:ascii="宋体" w:hAnsi="宋体"/>
                <w:sz w:val="28"/>
                <w:szCs w:val="28"/>
              </w:rPr>
            </w:pPr>
          </w:p>
          <w:p w:rsidR="000258EC" w:rsidRDefault="000258EC">
            <w:pPr>
              <w:wordWrap w:val="0"/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（公章）    </w:t>
            </w:r>
          </w:p>
          <w:p w:rsidR="000258EC" w:rsidRDefault="000258EC">
            <w:pPr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年    月    日</w:t>
            </w:r>
          </w:p>
        </w:tc>
      </w:tr>
    </w:tbl>
    <w:p w:rsidR="000258EC" w:rsidRDefault="000258EC">
      <w:pPr>
        <w:rPr>
          <w:rFonts w:ascii="仿宋_GB2312" w:eastAsia="仿宋_GB2312" w:hint="eastAsia"/>
          <w:b/>
          <w:sz w:val="28"/>
          <w:szCs w:val="28"/>
        </w:rPr>
      </w:pPr>
    </w:p>
    <w:p w:rsidR="000258EC" w:rsidRDefault="000258EC">
      <w:pPr>
        <w:rPr>
          <w:rFonts w:ascii="仿宋_GB2312" w:eastAsia="仿宋_GB2312"/>
          <w:b/>
          <w:sz w:val="28"/>
          <w:szCs w:val="28"/>
        </w:rPr>
      </w:pPr>
    </w:p>
    <w:p w:rsidR="000258EC" w:rsidRDefault="000258EC">
      <w:pPr>
        <w:spacing w:line="580" w:lineRule="exac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相关附件材料</w:t>
      </w:r>
    </w:p>
    <w:p w:rsidR="000258EC" w:rsidRDefault="000258EC">
      <w:pPr>
        <w:spacing w:line="520" w:lineRule="exact"/>
        <w:rPr>
          <w:rFonts w:ascii="宋体" w:hAnsi="宋体"/>
          <w:b/>
          <w:sz w:val="28"/>
          <w:szCs w:val="28"/>
        </w:rPr>
      </w:pPr>
    </w:p>
    <w:sectPr w:rsidR="000258EC">
      <w:pgSz w:w="11906" w:h="16838"/>
      <w:pgMar w:top="1361" w:right="1588" w:bottom="1361" w:left="1588" w:header="851" w:footer="992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42B" w:rsidRDefault="00C3742B" w:rsidP="000258EC">
      <w:r>
        <w:separator/>
      </w:r>
    </w:p>
  </w:endnote>
  <w:endnote w:type="continuationSeparator" w:id="0">
    <w:p w:rsidR="00C3742B" w:rsidRDefault="00C3742B" w:rsidP="00025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8EC" w:rsidRDefault="000258EC">
    <w:pPr>
      <w:pStyle w:val="a5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:rsidR="000258EC" w:rsidRDefault="000258E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8EC" w:rsidRDefault="000258EC">
    <w:pPr>
      <w:pStyle w:val="a5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 w:rsidR="00E12ADC">
      <w:rPr>
        <w:rStyle w:val="a4"/>
        <w:noProof/>
      </w:rPr>
      <w:t>6</w:t>
    </w:r>
    <w:r>
      <w:fldChar w:fldCharType="end"/>
    </w:r>
  </w:p>
  <w:p w:rsidR="000258EC" w:rsidRDefault="000258E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42B" w:rsidRDefault="00C3742B" w:rsidP="000258EC">
      <w:r>
        <w:separator/>
      </w:r>
    </w:p>
  </w:footnote>
  <w:footnote w:type="continuationSeparator" w:id="0">
    <w:p w:rsidR="00C3742B" w:rsidRDefault="00C3742B" w:rsidP="000258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8EC" w:rsidRDefault="000258EC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8EC" w:rsidRDefault="000258EC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EE9"/>
    <w:rsid w:val="0000253C"/>
    <w:rsid w:val="0000559E"/>
    <w:rsid w:val="000125F8"/>
    <w:rsid w:val="000258EC"/>
    <w:rsid w:val="00036C1F"/>
    <w:rsid w:val="00054E59"/>
    <w:rsid w:val="00065D1B"/>
    <w:rsid w:val="0007455A"/>
    <w:rsid w:val="00085848"/>
    <w:rsid w:val="00086E4E"/>
    <w:rsid w:val="000952B6"/>
    <w:rsid w:val="000966B9"/>
    <w:rsid w:val="000E0EB3"/>
    <w:rsid w:val="000E3280"/>
    <w:rsid w:val="00157402"/>
    <w:rsid w:val="0016501D"/>
    <w:rsid w:val="00197DE3"/>
    <w:rsid w:val="001A5913"/>
    <w:rsid w:val="001D417E"/>
    <w:rsid w:val="001D7E7A"/>
    <w:rsid w:val="002056E1"/>
    <w:rsid w:val="00212F87"/>
    <w:rsid w:val="00231E7A"/>
    <w:rsid w:val="00252AA3"/>
    <w:rsid w:val="002962AD"/>
    <w:rsid w:val="002A5526"/>
    <w:rsid w:val="002A5944"/>
    <w:rsid w:val="002B2193"/>
    <w:rsid w:val="002E2F3B"/>
    <w:rsid w:val="002F6664"/>
    <w:rsid w:val="00300FD8"/>
    <w:rsid w:val="003078B3"/>
    <w:rsid w:val="00365D52"/>
    <w:rsid w:val="00380874"/>
    <w:rsid w:val="003A1602"/>
    <w:rsid w:val="003B6211"/>
    <w:rsid w:val="003B762B"/>
    <w:rsid w:val="003C2412"/>
    <w:rsid w:val="003F1DC9"/>
    <w:rsid w:val="004079B3"/>
    <w:rsid w:val="0043499F"/>
    <w:rsid w:val="004450DD"/>
    <w:rsid w:val="004471FE"/>
    <w:rsid w:val="00454F82"/>
    <w:rsid w:val="00464B06"/>
    <w:rsid w:val="00494C13"/>
    <w:rsid w:val="004B2AAD"/>
    <w:rsid w:val="004B5610"/>
    <w:rsid w:val="004C2055"/>
    <w:rsid w:val="004D34E0"/>
    <w:rsid w:val="004D791E"/>
    <w:rsid w:val="004E2F1B"/>
    <w:rsid w:val="004E4ABE"/>
    <w:rsid w:val="00526E6D"/>
    <w:rsid w:val="00536BD0"/>
    <w:rsid w:val="00537598"/>
    <w:rsid w:val="0054100A"/>
    <w:rsid w:val="005920BB"/>
    <w:rsid w:val="005C00B9"/>
    <w:rsid w:val="005C7677"/>
    <w:rsid w:val="006019EF"/>
    <w:rsid w:val="00606D16"/>
    <w:rsid w:val="00626096"/>
    <w:rsid w:val="00636674"/>
    <w:rsid w:val="00645EE9"/>
    <w:rsid w:val="006513B7"/>
    <w:rsid w:val="00673ED9"/>
    <w:rsid w:val="00694AE8"/>
    <w:rsid w:val="006A696C"/>
    <w:rsid w:val="006D21CB"/>
    <w:rsid w:val="006F289F"/>
    <w:rsid w:val="007520FD"/>
    <w:rsid w:val="0078384E"/>
    <w:rsid w:val="00786E89"/>
    <w:rsid w:val="00787A32"/>
    <w:rsid w:val="0079326F"/>
    <w:rsid w:val="0079742A"/>
    <w:rsid w:val="007D1E1C"/>
    <w:rsid w:val="007D4169"/>
    <w:rsid w:val="007E279D"/>
    <w:rsid w:val="00800DD9"/>
    <w:rsid w:val="00814DA7"/>
    <w:rsid w:val="00825E2C"/>
    <w:rsid w:val="00840690"/>
    <w:rsid w:val="00844135"/>
    <w:rsid w:val="00845D7D"/>
    <w:rsid w:val="00871865"/>
    <w:rsid w:val="0088311A"/>
    <w:rsid w:val="008853F6"/>
    <w:rsid w:val="008957A9"/>
    <w:rsid w:val="008A2CE1"/>
    <w:rsid w:val="00924F3E"/>
    <w:rsid w:val="009326D4"/>
    <w:rsid w:val="00933688"/>
    <w:rsid w:val="009344E8"/>
    <w:rsid w:val="00965F22"/>
    <w:rsid w:val="009B1B77"/>
    <w:rsid w:val="009B6D65"/>
    <w:rsid w:val="009D26D0"/>
    <w:rsid w:val="009E2EDC"/>
    <w:rsid w:val="009F0106"/>
    <w:rsid w:val="00A06A36"/>
    <w:rsid w:val="00A14FEB"/>
    <w:rsid w:val="00A166E9"/>
    <w:rsid w:val="00A3054C"/>
    <w:rsid w:val="00A37206"/>
    <w:rsid w:val="00A41899"/>
    <w:rsid w:val="00A548BE"/>
    <w:rsid w:val="00A61593"/>
    <w:rsid w:val="00A77F7F"/>
    <w:rsid w:val="00A95F77"/>
    <w:rsid w:val="00AA711C"/>
    <w:rsid w:val="00AD265C"/>
    <w:rsid w:val="00B1775D"/>
    <w:rsid w:val="00B22F1A"/>
    <w:rsid w:val="00B801C5"/>
    <w:rsid w:val="00B84651"/>
    <w:rsid w:val="00B959E4"/>
    <w:rsid w:val="00BA09AB"/>
    <w:rsid w:val="00BB4D6B"/>
    <w:rsid w:val="00BF38B2"/>
    <w:rsid w:val="00C01DED"/>
    <w:rsid w:val="00C02D7C"/>
    <w:rsid w:val="00C31221"/>
    <w:rsid w:val="00C35701"/>
    <w:rsid w:val="00C3742B"/>
    <w:rsid w:val="00C57B9B"/>
    <w:rsid w:val="00C62E0A"/>
    <w:rsid w:val="00C7376A"/>
    <w:rsid w:val="00C8251D"/>
    <w:rsid w:val="00C83FE7"/>
    <w:rsid w:val="00CB72A6"/>
    <w:rsid w:val="00CC4421"/>
    <w:rsid w:val="00CC4F6D"/>
    <w:rsid w:val="00D06AFF"/>
    <w:rsid w:val="00D10B31"/>
    <w:rsid w:val="00D71805"/>
    <w:rsid w:val="00D75FB3"/>
    <w:rsid w:val="00D77A19"/>
    <w:rsid w:val="00DA046D"/>
    <w:rsid w:val="00DA7B41"/>
    <w:rsid w:val="00DB157E"/>
    <w:rsid w:val="00DE60DB"/>
    <w:rsid w:val="00DF3C23"/>
    <w:rsid w:val="00E0667D"/>
    <w:rsid w:val="00E12ADC"/>
    <w:rsid w:val="00E465C2"/>
    <w:rsid w:val="00E52F6C"/>
    <w:rsid w:val="00E538E4"/>
    <w:rsid w:val="00EA026C"/>
    <w:rsid w:val="00EC44C8"/>
    <w:rsid w:val="00EF1EA1"/>
    <w:rsid w:val="00F32B1B"/>
    <w:rsid w:val="00F40FA2"/>
    <w:rsid w:val="00F442E8"/>
    <w:rsid w:val="00F6102C"/>
    <w:rsid w:val="00F760F5"/>
    <w:rsid w:val="00FA1041"/>
    <w:rsid w:val="00FD63C2"/>
    <w:rsid w:val="00FF36E6"/>
    <w:rsid w:val="00FF6912"/>
    <w:rsid w:val="0A5F4BF4"/>
    <w:rsid w:val="1AEB572A"/>
    <w:rsid w:val="202464C7"/>
    <w:rsid w:val="21A20793"/>
    <w:rsid w:val="272C600F"/>
    <w:rsid w:val="41434D97"/>
    <w:rsid w:val="5924640A"/>
    <w:rsid w:val="5D4352EE"/>
    <w:rsid w:val="60B1023E"/>
    <w:rsid w:val="748238A0"/>
    <w:rsid w:val="7BD5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0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1">
    <w:name w:val="页眉 Char1"/>
    <w:link w:val="a3"/>
    <w:uiPriority w:val="99"/>
    <w:rPr>
      <w:sz w:val="18"/>
      <w:szCs w:val="18"/>
    </w:rPr>
  </w:style>
  <w:style w:type="character" w:styleId="a4">
    <w:name w:val="page number"/>
  </w:style>
  <w:style w:type="character" w:customStyle="1" w:styleId="Char">
    <w:name w:val="页脚 Char"/>
    <w:link w:val="a5"/>
    <w:uiPriority w:val="99"/>
    <w:rPr>
      <w:sz w:val="18"/>
      <w:szCs w:val="18"/>
    </w:rPr>
  </w:style>
  <w:style w:type="character" w:customStyle="1" w:styleId="Char0">
    <w:name w:val="页眉 Char"/>
    <w:rPr>
      <w:kern w:val="2"/>
      <w:sz w:val="18"/>
      <w:szCs w:val="18"/>
    </w:rPr>
  </w:style>
  <w:style w:type="paragraph" w:styleId="a5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paragraph" w:customStyle="1" w:styleId="a6">
    <w:name w:val="印数"/>
    <w:basedOn w:val="a"/>
    <w:pPr>
      <w:tabs>
        <w:tab w:val="right" w:pos="8465"/>
      </w:tabs>
      <w:autoSpaceDE w:val="0"/>
      <w:autoSpaceDN w:val="0"/>
      <w:adjustRightInd w:val="0"/>
      <w:spacing w:line="400" w:lineRule="atLeast"/>
      <w:ind w:left="357" w:right="357"/>
      <w:jc w:val="right"/>
    </w:pPr>
    <w:rPr>
      <w:rFonts w:eastAsia="方正仿宋_GBK"/>
      <w:kern w:val="0"/>
      <w:sz w:val="32"/>
      <w:szCs w:val="20"/>
    </w:rPr>
  </w:style>
  <w:style w:type="paragraph" w:styleId="a3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table" w:styleId="a7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0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1">
    <w:name w:val="页眉 Char1"/>
    <w:link w:val="a3"/>
    <w:uiPriority w:val="99"/>
    <w:rPr>
      <w:sz w:val="18"/>
      <w:szCs w:val="18"/>
    </w:rPr>
  </w:style>
  <w:style w:type="character" w:styleId="a4">
    <w:name w:val="page number"/>
  </w:style>
  <w:style w:type="character" w:customStyle="1" w:styleId="Char">
    <w:name w:val="页脚 Char"/>
    <w:link w:val="a5"/>
    <w:uiPriority w:val="99"/>
    <w:rPr>
      <w:sz w:val="18"/>
      <w:szCs w:val="18"/>
    </w:rPr>
  </w:style>
  <w:style w:type="character" w:customStyle="1" w:styleId="Char0">
    <w:name w:val="页眉 Char"/>
    <w:rPr>
      <w:kern w:val="2"/>
      <w:sz w:val="18"/>
      <w:szCs w:val="18"/>
    </w:rPr>
  </w:style>
  <w:style w:type="paragraph" w:styleId="a5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paragraph" w:customStyle="1" w:styleId="a6">
    <w:name w:val="印数"/>
    <w:basedOn w:val="a"/>
    <w:pPr>
      <w:tabs>
        <w:tab w:val="right" w:pos="8465"/>
      </w:tabs>
      <w:autoSpaceDE w:val="0"/>
      <w:autoSpaceDN w:val="0"/>
      <w:adjustRightInd w:val="0"/>
      <w:spacing w:line="400" w:lineRule="atLeast"/>
      <w:ind w:left="357" w:right="357"/>
      <w:jc w:val="right"/>
    </w:pPr>
    <w:rPr>
      <w:rFonts w:eastAsia="方正仿宋_GBK"/>
      <w:kern w:val="0"/>
      <w:sz w:val="32"/>
      <w:szCs w:val="20"/>
    </w:rPr>
  </w:style>
  <w:style w:type="paragraph" w:styleId="a3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table" w:styleId="a7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228</Words>
  <Characters>1302</Characters>
  <Application>Microsoft Office Word</Application>
  <DocSecurity>0</DocSecurity>
  <Lines>10</Lines>
  <Paragraphs>3</Paragraphs>
  <ScaleCrop>false</ScaleCrop>
  <Company>Microsoft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2017-08-03T03:14:00Z</cp:lastPrinted>
  <dcterms:created xsi:type="dcterms:W3CDTF">2022-06-28T01:05:00Z</dcterms:created>
  <dcterms:modified xsi:type="dcterms:W3CDTF">2022-06-28T01:05:00Z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